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F8" w:rsidRPr="00067914" w:rsidRDefault="00854FF8" w:rsidP="00854FF8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>Специальность 44.02.02.</w:t>
      </w:r>
    </w:p>
    <w:p w:rsidR="00854FF8" w:rsidRPr="00067914" w:rsidRDefault="00854FF8" w:rsidP="00854FF8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 (21, 101 группы)</w:t>
      </w:r>
    </w:p>
    <w:p w:rsidR="00854FF8" w:rsidRPr="00067914" w:rsidRDefault="00854FF8" w:rsidP="00854FF8">
      <w:pPr>
        <w:rPr>
          <w:rFonts w:ascii="Times New Roman" w:hAnsi="Times New Roman" w:cs="Times New Roman"/>
          <w:b/>
          <w:sz w:val="28"/>
          <w:szCs w:val="28"/>
        </w:rPr>
      </w:pPr>
      <w:r w:rsidRPr="00067914">
        <w:rPr>
          <w:rFonts w:ascii="Times New Roman" w:hAnsi="Times New Roman" w:cs="Times New Roman"/>
          <w:b/>
          <w:sz w:val="28"/>
          <w:szCs w:val="28"/>
        </w:rPr>
        <w:t>УД ОП.02 ПСИХОЛОГИЯ</w:t>
      </w:r>
    </w:p>
    <w:p w:rsidR="00854FF8" w:rsidRDefault="00854FF8" w:rsidP="0085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41A5">
        <w:rPr>
          <w:rFonts w:ascii="Times New Roman" w:hAnsi="Times New Roman" w:cs="Times New Roman"/>
          <w:i/>
          <w:sz w:val="28"/>
          <w:szCs w:val="28"/>
        </w:rPr>
        <w:t>Изучение теоретического материала:</w:t>
      </w:r>
    </w:p>
    <w:p w:rsidR="00E662A8" w:rsidRDefault="00854FF8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2A8">
        <w:rPr>
          <w:rFonts w:ascii="Times New Roman" w:hAnsi="Times New Roman" w:cs="Times New Roman"/>
          <w:sz w:val="28"/>
          <w:szCs w:val="28"/>
        </w:rPr>
        <w:t>Возрастные особенности младших школьников, их учёт в обучении и воспитании.</w:t>
      </w:r>
    </w:p>
    <w:p w:rsidR="00E662A8" w:rsidRDefault="00E662A8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-Психологические новообразования в младшем школьном возрасте.</w:t>
      </w:r>
    </w:p>
    <w:p w:rsidR="00E662A8" w:rsidRDefault="00E662A8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-Половые особенности младших школьников, их учёт в обучении и воспитании.</w:t>
      </w:r>
    </w:p>
    <w:p w:rsidR="00E662A8" w:rsidRDefault="00E662A8" w:rsidP="00D0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-Типологические и индивидуальные особенности младших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учёт в обучении и воспитании.</w:t>
      </w:r>
    </w:p>
    <w:p w:rsidR="00854FF8" w:rsidRPr="00AA41A5" w:rsidRDefault="00E662A8" w:rsidP="00854F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FF8">
        <w:rPr>
          <w:rFonts w:ascii="Times New Roman" w:hAnsi="Times New Roman" w:cs="Times New Roman"/>
          <w:sz w:val="28"/>
          <w:szCs w:val="28"/>
        </w:rPr>
        <w:t xml:space="preserve">. </w:t>
      </w:r>
      <w:r w:rsidR="00854FF8" w:rsidRPr="00AA41A5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</w:p>
    <w:p w:rsidR="00B11B14" w:rsidRDefault="00E662A8" w:rsidP="0085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12. Составление каталога статей по теме: « Учёт возрастных и индивидуальных особенностей младших школьников».</w:t>
      </w:r>
    </w:p>
    <w:p w:rsidR="00B11B14" w:rsidRDefault="00E662A8" w:rsidP="00854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13. Конспектирование статьи из журнала « Начальная школа» по указанной теме.</w:t>
      </w:r>
      <w:bookmarkStart w:id="0" w:name="_GoBack"/>
      <w:bookmarkEnd w:id="0"/>
    </w:p>
    <w:p w:rsidR="00854FF8" w:rsidRDefault="00854FF8" w:rsidP="00854FF8">
      <w:pPr>
        <w:rPr>
          <w:rFonts w:ascii="Times New Roman" w:hAnsi="Times New Roman" w:cs="Times New Roman"/>
          <w:sz w:val="28"/>
          <w:szCs w:val="28"/>
        </w:rPr>
      </w:pPr>
    </w:p>
    <w:p w:rsidR="00B1189A" w:rsidRDefault="00B1189A"/>
    <w:sectPr w:rsidR="00B1189A" w:rsidSect="00B1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2DB"/>
    <w:rsid w:val="00854FF8"/>
    <w:rsid w:val="00AC02DB"/>
    <w:rsid w:val="00AE5DF1"/>
    <w:rsid w:val="00B1189A"/>
    <w:rsid w:val="00B11B14"/>
    <w:rsid w:val="00D01EA8"/>
    <w:rsid w:val="00E6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2020-04-09T01:25:00Z</dcterms:created>
  <dcterms:modified xsi:type="dcterms:W3CDTF">2020-05-28T11:01:00Z</dcterms:modified>
</cp:coreProperties>
</file>